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D75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عباس احمدی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سرنوشت آن گل پرپر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شرح این خون گریه را آخر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احترامش را پدر خیلی سفارش کرده بود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آن سفارش های پیغمبر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روزگاری مرغ عشقی این حوالی خانه داشت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آشیانش سوخت، بال و پر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چند نامرد آمدند و هیزمی آماده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در که کلاً سوخت، میخ در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بعد از آن سیلی که چون طوفان به رخسارش وزید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حالت گلبرگ نیلوفر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شد فدک سیراب از سرچشمۀ پهلوی او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لاله های رسته بر بستر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موی مادر را که می دانم شده از غم سپید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گیسوی بی شانه ی دختر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دست های شوهرش زخمی شد از ردّ طناب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ریسمان بر گردن حیدر نمی دانم چه شد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هیچ کس قبر شریفش را نمی داند کجاست</w:t>
      </w:r>
    </w:p>
    <w:p w:rsidR="00B94D75" w:rsidRPr="00B94D75" w:rsidRDefault="00B94D75" w:rsidP="00B94D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4D75">
        <w:rPr>
          <w:rFonts w:ascii="Tahoma" w:eastAsia="Times New Roman" w:hAnsi="Tahoma" w:cs="Tahoma"/>
          <w:sz w:val="20"/>
          <w:szCs w:val="20"/>
          <w:rtl/>
          <w:lang w:bidi="ar-SA"/>
        </w:rPr>
        <w:t>آخرِ این قصه را دیگر نمی دانم چه شد</w:t>
      </w:r>
    </w:p>
    <w:p w:rsidR="00B94D75" w:rsidRDefault="00B94D75" w:rsidP="00B94D75"/>
    <w:p w:rsidR="00FC63C8" w:rsidRPr="00B94D75" w:rsidRDefault="00FC63C8" w:rsidP="00B94D75"/>
    <w:sectPr w:rsidR="00FC63C8" w:rsidRPr="00B94D7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94D75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4D75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>Novin Pendar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2013-10-27T11:24:00Z</dcterms:created>
  <dcterms:modified xsi:type="dcterms:W3CDTF">2013-10-27T11:28:00Z</dcterms:modified>
</cp:coreProperties>
</file>